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E1F" w:rsidRPr="00983E1F" w:rsidRDefault="00983E1F" w:rsidP="00983E1F">
      <w:pPr>
        <w:shd w:val="clear" w:color="auto" w:fill="FFFFFF"/>
        <w:spacing w:after="0" w:line="240" w:lineRule="auto"/>
        <w:jc w:val="center"/>
        <w:rPr>
          <w:rFonts w:ascii="Calibri" w:eastAsia="Times New Roman" w:hAnsi="Calibri" w:cs="Times New Roman"/>
          <w:color w:val="000000"/>
          <w:sz w:val="36"/>
          <w:szCs w:val="36"/>
          <w:lang w:eastAsia="ru-RU"/>
        </w:rPr>
      </w:pPr>
      <w:r w:rsidRPr="00983E1F">
        <w:rPr>
          <w:rFonts w:ascii="Times New Roman" w:eastAsia="Times New Roman" w:hAnsi="Times New Roman" w:cs="Times New Roman"/>
          <w:b/>
          <w:bCs/>
          <w:color w:val="000000"/>
          <w:sz w:val="36"/>
          <w:szCs w:val="36"/>
          <w:lang w:eastAsia="ru-RU"/>
        </w:rPr>
        <w:t>Консультация для родителей: «Весёлая математика для дошкольников»</w:t>
      </w:r>
    </w:p>
    <w:p w:rsidR="00983E1F" w:rsidRDefault="00983E1F" w:rsidP="00983E1F">
      <w:pPr>
        <w:shd w:val="clear" w:color="auto" w:fill="FFFFFF"/>
        <w:spacing w:after="0" w:line="240" w:lineRule="auto"/>
        <w:rPr>
          <w:rFonts w:ascii="Times New Roman" w:eastAsia="Times New Roman" w:hAnsi="Times New Roman" w:cs="Times New Roman"/>
          <w:color w:val="000000"/>
          <w:sz w:val="24"/>
          <w:szCs w:val="24"/>
          <w:lang w:eastAsia="ru-RU"/>
        </w:rPr>
      </w:pPr>
    </w:p>
    <w:p w:rsidR="00983E1F" w:rsidRPr="00983E1F" w:rsidRDefault="00983E1F" w:rsidP="00983E1F">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 xml:space="preserve">В дошкольном возрасте закладываются основы знаний, необходимых ребенку в школе. Основу из основ математики составляет понятие числа. Однако число, как, впрочем, практически любое математическое понятие, представляет собой абстрактную категорию. Поэтому зачастую возникают трудности с тем, чтобы объяснить дошкольнику, что такое число, цифра. В математике важным является не качество предметов, а их количество. Операции собственно с числами на первых порах трудны и не совсем понятны ребенку. Тем не менее, вы можете учить дошкольника счету на конкретных предметах. Ребенок понимает, что игрушки, фрукты, предметы можно сосчитать. При этом считать предметы можно «между делом». </w:t>
      </w:r>
      <w:r w:rsidRPr="00983E1F">
        <w:rPr>
          <w:rFonts w:ascii="Times New Roman" w:eastAsia="Times New Roman" w:hAnsi="Times New Roman" w:cs="Times New Roman"/>
          <w:color w:val="7030A0"/>
          <w:sz w:val="28"/>
          <w:szCs w:val="28"/>
          <w:lang w:eastAsia="ru-RU"/>
        </w:rPr>
        <w:t>Например,</w:t>
      </w:r>
      <w:r w:rsidRPr="00983E1F">
        <w:rPr>
          <w:rFonts w:ascii="Times New Roman" w:eastAsia="Times New Roman" w:hAnsi="Times New Roman" w:cs="Times New Roman"/>
          <w:color w:val="000000"/>
          <w:sz w:val="28"/>
          <w:szCs w:val="28"/>
          <w:lang w:eastAsia="ru-RU"/>
        </w:rPr>
        <w:t xml:space="preserve"> на прогулке вы можете попросить ребенка подсчитать встречающиеся вам по дороге предметы.</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 xml:space="preserve">Наглядность – важный принцип обучения ребенка.  Когда ребенок видит, ощущает, щупает предмет, обучать его математике значительно легче. Поэтому одним из основных принципов обучения детей основам математики является наглядность. Изготавливайте математические пособия, потому что считать лучше какие-то определенные предметы, например, цветные кружочки, кубики, полоски бумаги и т.п. Хорошо, если вы сделаете для занятий математикой геометрические фигуры, если у вас будут игры </w:t>
      </w:r>
      <w:r w:rsidRPr="00983E1F">
        <w:rPr>
          <w:rFonts w:ascii="Times New Roman" w:eastAsia="Times New Roman" w:hAnsi="Times New Roman" w:cs="Times New Roman"/>
          <w:color w:val="FF0000"/>
          <w:sz w:val="28"/>
          <w:szCs w:val="28"/>
          <w:lang w:eastAsia="ru-RU"/>
        </w:rPr>
        <w:t xml:space="preserve">«Лото» </w:t>
      </w:r>
      <w:r w:rsidRPr="00983E1F">
        <w:rPr>
          <w:rFonts w:ascii="Times New Roman" w:eastAsia="Times New Roman" w:hAnsi="Times New Roman" w:cs="Times New Roman"/>
          <w:color w:val="000000"/>
          <w:sz w:val="28"/>
          <w:szCs w:val="28"/>
          <w:lang w:eastAsia="ru-RU"/>
        </w:rPr>
        <w:t xml:space="preserve">и </w:t>
      </w:r>
      <w:r w:rsidRPr="00983E1F">
        <w:rPr>
          <w:rFonts w:ascii="Times New Roman" w:eastAsia="Times New Roman" w:hAnsi="Times New Roman" w:cs="Times New Roman"/>
          <w:color w:val="FF0000"/>
          <w:sz w:val="28"/>
          <w:szCs w:val="28"/>
          <w:lang w:eastAsia="ru-RU"/>
        </w:rPr>
        <w:t xml:space="preserve">«Домино», </w:t>
      </w:r>
      <w:r w:rsidRPr="00983E1F">
        <w:rPr>
          <w:rFonts w:ascii="Times New Roman" w:eastAsia="Times New Roman" w:hAnsi="Times New Roman" w:cs="Times New Roman"/>
          <w:color w:val="000000"/>
          <w:sz w:val="28"/>
          <w:szCs w:val="28"/>
          <w:lang w:eastAsia="ru-RU"/>
        </w:rPr>
        <w:t>которые также способствуют формированию элементарных навыков счета у дошкольника.</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Для формирования у дошкольника математических представлений используйте разнообразные дидактические игры. Такие игры учат ребенка понимать некоторые сложные математические понятия, формируют представления о соотношении цифры и числа, количества и цифры, развивают умения ориентироваться в направлениях пространства, делать выводы. При использовании дидактических игр в обучении дошкольников математике широко применяются различные предметы и наглядный материал, который способствует тому, что занятия проходят в веселой, занимательной и доступной форме.</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83E1F">
        <w:rPr>
          <w:rFonts w:ascii="Times New Roman" w:eastAsia="Times New Roman" w:hAnsi="Times New Roman" w:cs="Times New Roman"/>
          <w:color w:val="000000"/>
          <w:sz w:val="28"/>
          <w:szCs w:val="28"/>
          <w:lang w:eastAsia="ru-RU"/>
        </w:rPr>
        <w:t>Дошкольник также должен усвоить такие понятия математики, как много, мало, один, несколько, больше, меньше, поровну.</w:t>
      </w:r>
      <w:proofErr w:type="gramEnd"/>
      <w:r w:rsidRPr="00983E1F">
        <w:rPr>
          <w:rFonts w:ascii="Times New Roman" w:eastAsia="Times New Roman" w:hAnsi="Times New Roman" w:cs="Times New Roman"/>
          <w:color w:val="000000"/>
          <w:sz w:val="28"/>
          <w:szCs w:val="28"/>
          <w:lang w:eastAsia="ru-RU"/>
        </w:rPr>
        <w:t xml:space="preserve"> Во время прогулки или дома просите ребенка назвать предметы, которых много, мало, один предмет. </w:t>
      </w:r>
      <w:r w:rsidRPr="00983E1F">
        <w:rPr>
          <w:rFonts w:ascii="Times New Roman" w:eastAsia="Times New Roman" w:hAnsi="Times New Roman" w:cs="Times New Roman"/>
          <w:color w:val="7030A0"/>
          <w:sz w:val="28"/>
          <w:szCs w:val="28"/>
          <w:lang w:eastAsia="ru-RU"/>
        </w:rPr>
        <w:t>Например,</w:t>
      </w:r>
      <w:r w:rsidRPr="00983E1F">
        <w:rPr>
          <w:rFonts w:ascii="Times New Roman" w:eastAsia="Times New Roman" w:hAnsi="Times New Roman" w:cs="Times New Roman"/>
          <w:color w:val="000000"/>
          <w:sz w:val="28"/>
          <w:szCs w:val="28"/>
          <w:lang w:eastAsia="ru-RU"/>
        </w:rPr>
        <w:t xml:space="preserve"> стульев много, стол один; книг много, тетрадей мало. Положите перед ребенком кубики разного цвета. Пусть зеленых кубиков будет семь, а красных — пять. Спросите, каких кубиков больше, каких меньше. Добавьте еще два красных кубика. Что теперь можно сказать о красных кубиках?</w:t>
      </w:r>
    </w:p>
    <w:p w:rsidR="00D075BC" w:rsidRDefault="00983E1F" w:rsidP="00D075BC">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 xml:space="preserve">Читая дошкольнику книжку или рассказывая сказки, когда встречаются числительные, просите его отложить столько счетных палочек, сколько, например, было зверей в истории. После того как вы сосчитали, сколько в сказке было зверюшек, спросите, кого было больше, кого — меньше, кого — </w:t>
      </w:r>
      <w:r w:rsidRPr="00983E1F">
        <w:rPr>
          <w:rFonts w:ascii="Times New Roman" w:eastAsia="Times New Roman" w:hAnsi="Times New Roman" w:cs="Times New Roman"/>
          <w:color w:val="000000"/>
          <w:sz w:val="28"/>
          <w:szCs w:val="28"/>
          <w:lang w:eastAsia="ru-RU"/>
        </w:rPr>
        <w:lastRenderedPageBreak/>
        <w:t xml:space="preserve">одинаковое количество. Сравнивайте игрушки по величине: кто больше — зайка или мишка, кто меньше, кто такого же роста. Пусть ваш дошкольник сам придумывает сказки с числительными. Пусть ребенок скажет, сколько в них героев, какие они (кто </w:t>
      </w:r>
      <w:proofErr w:type="gramStart"/>
      <w:r w:rsidRPr="00983E1F">
        <w:rPr>
          <w:rFonts w:ascii="Times New Roman" w:eastAsia="Times New Roman" w:hAnsi="Times New Roman" w:cs="Times New Roman"/>
          <w:color w:val="000000"/>
          <w:sz w:val="28"/>
          <w:szCs w:val="28"/>
          <w:lang w:eastAsia="ru-RU"/>
        </w:rPr>
        <w:t>больше-меньше</w:t>
      </w:r>
      <w:proofErr w:type="gramEnd"/>
      <w:r w:rsidRPr="00983E1F">
        <w:rPr>
          <w:rFonts w:ascii="Times New Roman" w:eastAsia="Times New Roman" w:hAnsi="Times New Roman" w:cs="Times New Roman"/>
          <w:color w:val="000000"/>
          <w:sz w:val="28"/>
          <w:szCs w:val="28"/>
          <w:lang w:eastAsia="ru-RU"/>
        </w:rPr>
        <w:t>, выше-ниже), попросите его во время повествования откладывать счетные палочки. А затем он может нарисовать героев своей истории и рассказать о них, составить словесные портреты и сравнить их. Очень полезно для развития математических способностей у ребенка сравнивать картинки, в которых есть и общее, и отличное. Особенно хорошо, если на картинках будет разное количество предметов. Спросите дошкольника, чем отличаются рисунки. Просите ребенка самого рисовать разное количество предметов, вещей, животных и т.д.</w:t>
      </w:r>
    </w:p>
    <w:p w:rsidR="00D075BC" w:rsidRDefault="00D075BC" w:rsidP="00D075BC">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D075BC" w:rsidRPr="00983E1F" w:rsidRDefault="00D075BC" w:rsidP="00D075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Что необходимо закрепить?</w:t>
      </w:r>
      <w:r w:rsidRPr="00D075BC">
        <w:rPr>
          <w:rFonts w:ascii="Times New Roman" w:eastAsia="Times New Roman" w:hAnsi="Times New Roman" w:cs="Times New Roman"/>
          <w:b/>
          <w:bCs/>
          <w:i/>
          <w:iCs/>
          <w:color w:val="000000"/>
          <w:sz w:val="28"/>
          <w:szCs w:val="28"/>
          <w:lang w:eastAsia="ru-RU"/>
        </w:rPr>
        <w:t xml:space="preserve"> </w:t>
      </w:r>
    </w:p>
    <w:p w:rsidR="00D075BC" w:rsidRPr="00983E1F" w:rsidRDefault="00D075BC" w:rsidP="00D075BC">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1. Закреплять знания о геометрических фигурах, о цветах.</w:t>
      </w:r>
    </w:p>
    <w:p w:rsidR="00D075BC" w:rsidRPr="00983E1F" w:rsidRDefault="00D075BC" w:rsidP="00D075BC">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2. Тренировать умение считать в пределах 5.</w:t>
      </w:r>
    </w:p>
    <w:p w:rsidR="00D075BC" w:rsidRPr="00983E1F" w:rsidRDefault="00D075BC" w:rsidP="00D075BC">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3. Закреплять умение разгадывать загадки.</w:t>
      </w:r>
    </w:p>
    <w:p w:rsidR="00D075BC" w:rsidRPr="00983E1F" w:rsidRDefault="00D075BC" w:rsidP="00D075BC">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4. Упражнять в счете звуков на слух.</w:t>
      </w:r>
    </w:p>
    <w:p w:rsidR="00D075BC" w:rsidRPr="00983E1F" w:rsidRDefault="00D075BC" w:rsidP="00D075BC">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5. Развивать коммуникативные способности.</w:t>
      </w:r>
    </w:p>
    <w:p w:rsidR="00D075BC" w:rsidRPr="00983E1F" w:rsidRDefault="00D075BC" w:rsidP="00D075BC">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6. Тренировать умение находить геометрические формы в разных предметах.</w:t>
      </w:r>
    </w:p>
    <w:p w:rsidR="00D075BC" w:rsidRPr="00983E1F" w:rsidRDefault="00D075BC" w:rsidP="00D075BC">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7. Продолжать учить классифицировать предметы, развивать мыслительные операции: сравнение, анализ, обобщение.</w:t>
      </w:r>
    </w:p>
    <w:p w:rsidR="00D075BC" w:rsidRPr="00983E1F" w:rsidRDefault="00D075BC" w:rsidP="00D075BC">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8. Совершенствовать навыки самостоятельности.</w:t>
      </w:r>
    </w:p>
    <w:p w:rsidR="00D075BC" w:rsidRDefault="00D075BC" w:rsidP="00983E1F">
      <w:pPr>
        <w:shd w:val="clear" w:color="auto" w:fill="FFFFFF"/>
        <w:spacing w:after="0" w:line="240" w:lineRule="auto"/>
        <w:rPr>
          <w:rFonts w:ascii="Times New Roman" w:hAnsi="Times New Roman" w:cs="Times New Roman"/>
          <w:sz w:val="28"/>
          <w:szCs w:val="28"/>
        </w:rPr>
      </w:pP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b/>
          <w:bCs/>
          <w:color w:val="000000"/>
          <w:sz w:val="28"/>
          <w:szCs w:val="28"/>
          <w:lang w:eastAsia="ru-RU"/>
        </w:rPr>
        <w:t>Играйте с ребенком с удовольствием! Рекомендую игры на развитие математических представлений у дошкольника.</w:t>
      </w:r>
    </w:p>
    <w:p w:rsidR="00D075BC" w:rsidRDefault="00D075BC" w:rsidP="00983E1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b/>
          <w:bCs/>
          <w:color w:val="000000"/>
          <w:sz w:val="28"/>
          <w:szCs w:val="28"/>
          <w:lang w:eastAsia="ru-RU"/>
        </w:rPr>
        <w:t> «Весёлая гусеница»</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Цель.</w:t>
      </w:r>
      <w:r w:rsidRPr="00983E1F">
        <w:rPr>
          <w:rFonts w:ascii="Times New Roman" w:eastAsia="Times New Roman" w:hAnsi="Times New Roman" w:cs="Times New Roman"/>
          <w:color w:val="000000"/>
          <w:sz w:val="28"/>
          <w:szCs w:val="28"/>
          <w:lang w:eastAsia="ru-RU"/>
        </w:rPr>
        <w:t> Упражнять в нахождении места цифр в числовом ряду, последующего и предыдущего числа.</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Материал. </w:t>
      </w:r>
      <w:r w:rsidRPr="00983E1F">
        <w:rPr>
          <w:rFonts w:ascii="Times New Roman" w:eastAsia="Times New Roman" w:hAnsi="Times New Roman" w:cs="Times New Roman"/>
          <w:color w:val="000000"/>
          <w:sz w:val="28"/>
          <w:szCs w:val="28"/>
          <w:lang w:eastAsia="ru-RU"/>
        </w:rPr>
        <w:t>Из картона изготавливается карточка на ней изображение гусеницы.</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На теле гусеницы расположены цифры, некоторые цифры отсутствуют. Вырезаются из картона кружочки с цифрами соответствующего размера.</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Содержание. </w:t>
      </w:r>
      <w:r w:rsidRPr="00983E1F">
        <w:rPr>
          <w:rFonts w:ascii="Times New Roman" w:eastAsia="Times New Roman" w:hAnsi="Times New Roman" w:cs="Times New Roman"/>
          <w:color w:val="000000"/>
          <w:sz w:val="28"/>
          <w:szCs w:val="28"/>
          <w:lang w:eastAsia="ru-RU"/>
        </w:rPr>
        <w:t>Гусеницы очень любят веселиться. Они играли и потеряли цифры. Помогите гусеницам. Дети выбирают и выкладывают пропущенные цифры.    </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b/>
          <w:bCs/>
          <w:color w:val="000000"/>
          <w:sz w:val="28"/>
          <w:szCs w:val="28"/>
          <w:u w:val="single"/>
          <w:lang w:eastAsia="ru-RU"/>
        </w:rPr>
        <w:t>Составление геометрических фигур</w:t>
      </w:r>
    </w:p>
    <w:p w:rsidR="00983E1F" w:rsidRPr="00983E1F" w:rsidRDefault="00983E1F" w:rsidP="00983E1F">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Составить 2 равных треугольника из 5 палочек</w:t>
      </w:r>
    </w:p>
    <w:p w:rsidR="00983E1F" w:rsidRPr="00983E1F" w:rsidRDefault="00983E1F" w:rsidP="00983E1F">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Составить 2 равных квадрата из 7 палочек</w:t>
      </w:r>
    </w:p>
    <w:p w:rsidR="00983E1F" w:rsidRPr="00983E1F" w:rsidRDefault="00983E1F" w:rsidP="00983E1F">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Составить 3 равных треугольника из 7 палочек</w:t>
      </w:r>
    </w:p>
    <w:p w:rsidR="00983E1F" w:rsidRPr="00983E1F" w:rsidRDefault="00983E1F" w:rsidP="00983E1F">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Составить 4 равных треугольника из 9 палочек</w:t>
      </w:r>
    </w:p>
    <w:p w:rsidR="00983E1F" w:rsidRPr="00983E1F" w:rsidRDefault="00983E1F" w:rsidP="00983E1F">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Составить 3 равных квадрата из10 палочек</w:t>
      </w:r>
    </w:p>
    <w:p w:rsidR="00983E1F" w:rsidRPr="00983E1F" w:rsidRDefault="00983E1F" w:rsidP="00983E1F">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Из 5 палочек составить квадрат и 2 равных треугольника</w:t>
      </w:r>
    </w:p>
    <w:p w:rsidR="00983E1F" w:rsidRPr="00983E1F" w:rsidRDefault="00983E1F" w:rsidP="00983E1F">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Из 9 палочек составить квадрат и 4 треугольника</w:t>
      </w:r>
    </w:p>
    <w:p w:rsidR="00983E1F" w:rsidRPr="00983E1F" w:rsidRDefault="00983E1F" w:rsidP="00983E1F">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83E1F">
        <w:rPr>
          <w:rFonts w:ascii="Times New Roman" w:eastAsia="Times New Roman" w:hAnsi="Times New Roman" w:cs="Times New Roman"/>
          <w:color w:val="000000"/>
          <w:sz w:val="28"/>
          <w:szCs w:val="28"/>
          <w:lang w:eastAsia="ru-RU"/>
        </w:rPr>
        <w:lastRenderedPageBreak/>
        <w:t>Из 9 палочек составить 2 квадрата и 4 равных треугольника (из 7 палочек составляют 2 квадрата и делят на треугольники</w:t>
      </w:r>
      <w:proofErr w:type="gramEnd"/>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b/>
          <w:bCs/>
          <w:color w:val="000000"/>
          <w:sz w:val="28"/>
          <w:szCs w:val="28"/>
          <w:u w:val="single"/>
          <w:lang w:eastAsia="ru-RU"/>
        </w:rPr>
        <w:t>Составление геометрических фигур</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Цель:</w:t>
      </w:r>
      <w:r w:rsidRPr="00983E1F">
        <w:rPr>
          <w:rFonts w:ascii="Times New Roman" w:eastAsia="Times New Roman" w:hAnsi="Times New Roman" w:cs="Times New Roman"/>
          <w:color w:val="000000"/>
          <w:sz w:val="28"/>
          <w:szCs w:val="28"/>
          <w:lang w:eastAsia="ru-RU"/>
        </w:rPr>
        <w:t> упражнять в составлении геометрических фигур на плоскости стола, анализе и обследовании их зрительно-осязаемым способом.</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Материал:</w:t>
      </w:r>
      <w:r w:rsidRPr="00983E1F">
        <w:rPr>
          <w:rFonts w:ascii="Times New Roman" w:eastAsia="Times New Roman" w:hAnsi="Times New Roman" w:cs="Times New Roman"/>
          <w:color w:val="000000"/>
          <w:sz w:val="28"/>
          <w:szCs w:val="28"/>
          <w:lang w:eastAsia="ru-RU"/>
        </w:rPr>
        <w:t> счётные палочки (15-20 штук), 2 толстые нитки (длина 25-30см)</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Задания:</w:t>
      </w:r>
    </w:p>
    <w:p w:rsidR="00983E1F" w:rsidRPr="00983E1F" w:rsidRDefault="00983E1F" w:rsidP="00983E1F">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Составить квадрат и треугольник маленького размера</w:t>
      </w:r>
    </w:p>
    <w:p w:rsidR="00983E1F" w:rsidRPr="00983E1F" w:rsidRDefault="00983E1F" w:rsidP="00983E1F">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Составить маленький и большой квадраты</w:t>
      </w:r>
    </w:p>
    <w:p w:rsidR="00983E1F" w:rsidRPr="00983E1F" w:rsidRDefault="00983E1F" w:rsidP="00983E1F">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 xml:space="preserve">Составить прямоугольник, </w:t>
      </w:r>
      <w:proofErr w:type="gramStart"/>
      <w:r w:rsidRPr="00983E1F">
        <w:rPr>
          <w:rFonts w:ascii="Times New Roman" w:eastAsia="Times New Roman" w:hAnsi="Times New Roman" w:cs="Times New Roman"/>
          <w:color w:val="000000"/>
          <w:sz w:val="28"/>
          <w:szCs w:val="28"/>
          <w:lang w:eastAsia="ru-RU"/>
        </w:rPr>
        <w:t>верхняя</w:t>
      </w:r>
      <w:proofErr w:type="gramEnd"/>
      <w:r w:rsidRPr="00983E1F">
        <w:rPr>
          <w:rFonts w:ascii="Times New Roman" w:eastAsia="Times New Roman" w:hAnsi="Times New Roman" w:cs="Times New Roman"/>
          <w:color w:val="000000"/>
          <w:sz w:val="28"/>
          <w:szCs w:val="28"/>
          <w:lang w:eastAsia="ru-RU"/>
        </w:rPr>
        <w:t xml:space="preserve"> и нижняя стороны которого будут равны 3 палочкам, а левая и правая – 2.</w:t>
      </w:r>
    </w:p>
    <w:p w:rsidR="00983E1F" w:rsidRPr="00983E1F" w:rsidRDefault="00983E1F" w:rsidP="00983E1F">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Составить из ниток последовательно фигуры: круг и овал, треугольники. Прямоугольники и четырёхугольники.</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b/>
          <w:bCs/>
          <w:color w:val="000000"/>
          <w:sz w:val="28"/>
          <w:szCs w:val="28"/>
          <w:u w:val="single"/>
          <w:lang w:eastAsia="ru-RU"/>
        </w:rPr>
        <w:t>Только одно свойство</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Цель:</w:t>
      </w:r>
      <w:r w:rsidRPr="00983E1F">
        <w:rPr>
          <w:rFonts w:ascii="Times New Roman" w:eastAsia="Times New Roman" w:hAnsi="Times New Roman" w:cs="Times New Roman"/>
          <w:color w:val="000000"/>
          <w:sz w:val="28"/>
          <w:szCs w:val="28"/>
          <w:lang w:eastAsia="ru-RU"/>
        </w:rPr>
        <w:t> закрепить знание свойств геометрических фигур, развивать умение быстро выбрать нужную фигуру, охарактеризовать её.</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Ход игры:</w:t>
      </w:r>
      <w:r w:rsidRPr="00983E1F">
        <w:rPr>
          <w:rFonts w:ascii="Times New Roman" w:eastAsia="Times New Roman" w:hAnsi="Times New Roman" w:cs="Times New Roman"/>
          <w:color w:val="000000"/>
          <w:sz w:val="28"/>
          <w:szCs w:val="28"/>
          <w:lang w:eastAsia="ru-RU"/>
        </w:rPr>
        <w:t> у двоих играющих по полному набору геометрических фигур. Один кладёт на стол любую фигуру. Второй играющий должен положить на стол фигуру, отличающуюся от неё только одним признаком. Так, если 1-й положил жёлтый большой треугольник, то второй кладёт, например, жёлтый большой квадрат или синий большой треугольник. Игра строится по типу домино.</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b/>
          <w:bCs/>
          <w:color w:val="000000"/>
          <w:sz w:val="28"/>
          <w:szCs w:val="28"/>
          <w:u w:val="single"/>
          <w:lang w:eastAsia="ru-RU"/>
        </w:rPr>
        <w:t>Найди и назови</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Цель:</w:t>
      </w:r>
      <w:r w:rsidRPr="00983E1F">
        <w:rPr>
          <w:rFonts w:ascii="Times New Roman" w:eastAsia="Times New Roman" w:hAnsi="Times New Roman" w:cs="Times New Roman"/>
          <w:color w:val="000000"/>
          <w:sz w:val="28"/>
          <w:szCs w:val="28"/>
          <w:lang w:eastAsia="ru-RU"/>
        </w:rPr>
        <w:t> закрепить умение быстро находить геометрическую фигуру определённого размера и цвета.</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Ход игры:</w:t>
      </w:r>
      <w:r w:rsidRPr="00983E1F">
        <w:rPr>
          <w:rFonts w:ascii="Times New Roman" w:eastAsia="Times New Roman" w:hAnsi="Times New Roman" w:cs="Times New Roman"/>
          <w:color w:val="000000"/>
          <w:sz w:val="28"/>
          <w:szCs w:val="28"/>
          <w:lang w:eastAsia="ru-RU"/>
        </w:rPr>
        <w:t> На столе перед ребёнком раскладываются в беспорядке 10-12 геометрических фигур разного цвета и размера. Ведущий просит показать различные геометрические фигуры, например: большой круг, маленький синий квадрат и т.д.</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b/>
          <w:bCs/>
          <w:color w:val="000000"/>
          <w:sz w:val="28"/>
          <w:szCs w:val="28"/>
          <w:u w:val="single"/>
          <w:lang w:eastAsia="ru-RU"/>
        </w:rPr>
        <w:t>Математическая игра «Что стоит у нас в квартире»</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Цель игры:</w:t>
      </w:r>
      <w:r w:rsidRPr="00983E1F">
        <w:rPr>
          <w:rFonts w:ascii="Times New Roman" w:eastAsia="Times New Roman" w:hAnsi="Times New Roman" w:cs="Times New Roman"/>
          <w:color w:val="000000"/>
          <w:sz w:val="28"/>
          <w:szCs w:val="28"/>
          <w:lang w:eastAsia="ru-RU"/>
        </w:rPr>
        <w:t> развивать умение ориентироваться в пространстве; логическое мышление, творческое воображение; связную речь, самоконтроль</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lang w:eastAsia="ru-RU"/>
        </w:rPr>
        <w:t>развитие зрительного внимания, наблюдательности и связной речи.</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Ход игры:</w:t>
      </w:r>
      <w:r w:rsidRPr="00983E1F">
        <w:rPr>
          <w:rFonts w:ascii="Times New Roman" w:eastAsia="Times New Roman" w:hAnsi="Times New Roman" w:cs="Times New Roman"/>
          <w:color w:val="000000"/>
          <w:sz w:val="28"/>
          <w:szCs w:val="28"/>
          <w:lang w:eastAsia="ru-RU"/>
        </w:rPr>
        <w:t>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b/>
          <w:bCs/>
          <w:color w:val="000000"/>
          <w:sz w:val="28"/>
          <w:szCs w:val="28"/>
          <w:u w:val="single"/>
          <w:lang w:eastAsia="ru-RU"/>
        </w:rPr>
        <w:t>«Дни недели»</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color w:val="000000"/>
          <w:sz w:val="28"/>
          <w:szCs w:val="28"/>
          <w:u w:val="single"/>
          <w:lang w:eastAsia="ru-RU"/>
        </w:rPr>
        <w:t>Игровое упражнение</w:t>
      </w:r>
      <w:r w:rsidRPr="00983E1F">
        <w:rPr>
          <w:rFonts w:ascii="Times New Roman" w:eastAsia="Times New Roman" w:hAnsi="Times New Roman" w:cs="Times New Roman"/>
          <w:color w:val="000000"/>
          <w:sz w:val="28"/>
          <w:szCs w:val="28"/>
          <w:u w:val="single"/>
          <w:lang w:eastAsia="ru-RU"/>
        </w:rPr>
        <w:br/>
      </w:r>
      <w:r w:rsidRPr="00983E1F">
        <w:rPr>
          <w:rFonts w:ascii="Times New Roman" w:eastAsia="Times New Roman" w:hAnsi="Times New Roman" w:cs="Times New Roman"/>
          <w:color w:val="000000"/>
          <w:sz w:val="28"/>
          <w:szCs w:val="28"/>
          <w:lang w:eastAsia="ru-RU"/>
        </w:rPr>
        <w:t>- Какой день недели 1-й (3-й, 5-й) по счету?:</w:t>
      </w:r>
      <w:proofErr w:type="gramStart"/>
      <w:r w:rsidRPr="00983E1F">
        <w:rPr>
          <w:rFonts w:ascii="Times New Roman" w:eastAsia="Times New Roman" w:hAnsi="Times New Roman" w:cs="Times New Roman"/>
          <w:color w:val="000000"/>
          <w:sz w:val="28"/>
          <w:szCs w:val="28"/>
          <w:lang w:eastAsia="ru-RU"/>
        </w:rPr>
        <w:br/>
        <w:t>-</w:t>
      </w:r>
      <w:proofErr w:type="gramEnd"/>
      <w:r w:rsidRPr="00983E1F">
        <w:rPr>
          <w:rFonts w:ascii="Times New Roman" w:eastAsia="Times New Roman" w:hAnsi="Times New Roman" w:cs="Times New Roman"/>
          <w:color w:val="000000"/>
          <w:sz w:val="28"/>
          <w:szCs w:val="28"/>
          <w:lang w:eastAsia="ru-RU"/>
        </w:rPr>
        <w:t>Сегодня пятница. Какой день будет завтра?</w:t>
      </w:r>
      <w:proofErr w:type="gramStart"/>
      <w:r w:rsidRPr="00983E1F">
        <w:rPr>
          <w:rFonts w:ascii="Times New Roman" w:eastAsia="Times New Roman" w:hAnsi="Times New Roman" w:cs="Times New Roman"/>
          <w:color w:val="000000"/>
          <w:sz w:val="28"/>
          <w:szCs w:val="28"/>
          <w:lang w:eastAsia="ru-RU"/>
        </w:rPr>
        <w:br/>
        <w:t>-</w:t>
      </w:r>
      <w:proofErr w:type="gramEnd"/>
      <w:r w:rsidRPr="00983E1F">
        <w:rPr>
          <w:rFonts w:ascii="Times New Roman" w:eastAsia="Times New Roman" w:hAnsi="Times New Roman" w:cs="Times New Roman"/>
          <w:color w:val="000000"/>
          <w:sz w:val="28"/>
          <w:szCs w:val="28"/>
          <w:lang w:eastAsia="ru-RU"/>
        </w:rPr>
        <w:t>Четверг – какой день по счету?</w:t>
      </w:r>
      <w:r w:rsidRPr="00983E1F">
        <w:rPr>
          <w:rFonts w:ascii="Times New Roman" w:eastAsia="Times New Roman" w:hAnsi="Times New Roman" w:cs="Times New Roman"/>
          <w:color w:val="000000"/>
          <w:sz w:val="28"/>
          <w:szCs w:val="28"/>
          <w:lang w:eastAsia="ru-RU"/>
        </w:rPr>
        <w:br/>
        <w:t>- Какой день недели будет после вторника?</w:t>
      </w:r>
      <w:proofErr w:type="gramStart"/>
      <w:r w:rsidRPr="00983E1F">
        <w:rPr>
          <w:rFonts w:ascii="Times New Roman" w:eastAsia="Times New Roman" w:hAnsi="Times New Roman" w:cs="Times New Roman"/>
          <w:color w:val="000000"/>
          <w:sz w:val="28"/>
          <w:szCs w:val="28"/>
          <w:lang w:eastAsia="ru-RU"/>
        </w:rPr>
        <w:br/>
        <w:t>-</w:t>
      </w:r>
      <w:proofErr w:type="gramEnd"/>
      <w:r w:rsidRPr="00983E1F">
        <w:rPr>
          <w:rFonts w:ascii="Times New Roman" w:eastAsia="Times New Roman" w:hAnsi="Times New Roman" w:cs="Times New Roman"/>
          <w:color w:val="000000"/>
          <w:sz w:val="28"/>
          <w:szCs w:val="28"/>
          <w:lang w:eastAsia="ru-RU"/>
        </w:rPr>
        <w:t>Какой день между четвергом и вторником?</w:t>
      </w:r>
      <w:r w:rsidRPr="00983E1F">
        <w:rPr>
          <w:rFonts w:ascii="Times New Roman" w:eastAsia="Times New Roman" w:hAnsi="Times New Roman" w:cs="Times New Roman"/>
          <w:color w:val="000000"/>
          <w:sz w:val="28"/>
          <w:szCs w:val="28"/>
          <w:lang w:eastAsia="ru-RU"/>
        </w:rPr>
        <w:br/>
        <w:t>-Сколько всего дней в неделе?</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b/>
          <w:bCs/>
          <w:color w:val="000000"/>
          <w:sz w:val="28"/>
          <w:szCs w:val="28"/>
          <w:u w:val="single"/>
          <w:lang w:eastAsia="ru-RU"/>
        </w:rPr>
        <w:lastRenderedPageBreak/>
        <w:t>«Ориентировка в пространстве»</w:t>
      </w:r>
    </w:p>
    <w:p w:rsidR="00983E1F" w:rsidRPr="00983E1F" w:rsidRDefault="00983E1F" w:rsidP="00983E1F">
      <w:pPr>
        <w:shd w:val="clear" w:color="auto" w:fill="FFFFFF"/>
        <w:spacing w:after="0" w:line="240" w:lineRule="auto"/>
        <w:rPr>
          <w:rFonts w:ascii="Times New Roman" w:eastAsia="Times New Roman" w:hAnsi="Times New Roman" w:cs="Times New Roman"/>
          <w:color w:val="000000"/>
          <w:sz w:val="28"/>
          <w:szCs w:val="28"/>
          <w:lang w:eastAsia="ru-RU"/>
        </w:rPr>
      </w:pPr>
      <w:r w:rsidRPr="00983E1F">
        <w:rPr>
          <w:rFonts w:ascii="Times New Roman" w:eastAsia="Times New Roman" w:hAnsi="Times New Roman" w:cs="Times New Roman"/>
          <w:b/>
          <w:bCs/>
          <w:color w:val="000000"/>
          <w:sz w:val="28"/>
          <w:szCs w:val="28"/>
          <w:u w:val="single"/>
          <w:lang w:eastAsia="ru-RU"/>
        </w:rPr>
        <w:t>Игровое упражнение</w:t>
      </w:r>
      <w:r w:rsidRPr="00983E1F">
        <w:rPr>
          <w:rFonts w:ascii="Times New Roman" w:eastAsia="Times New Roman" w:hAnsi="Times New Roman" w:cs="Times New Roman"/>
          <w:color w:val="000000"/>
          <w:sz w:val="28"/>
          <w:szCs w:val="28"/>
          <w:u w:val="single"/>
          <w:lang w:eastAsia="ru-RU"/>
        </w:rPr>
        <w:br/>
      </w:r>
      <w:r w:rsidRPr="00983E1F">
        <w:rPr>
          <w:rFonts w:ascii="Times New Roman" w:eastAsia="Times New Roman" w:hAnsi="Times New Roman" w:cs="Times New Roman"/>
          <w:color w:val="000000"/>
          <w:sz w:val="28"/>
          <w:szCs w:val="28"/>
          <w:lang w:eastAsia="ru-RU"/>
        </w:rPr>
        <w:t>Кто где? Вокруг ребёнка с четырёх сторон (слева, справа, впереди, сзади) расставить любые игрушки.</w:t>
      </w:r>
      <w:r w:rsidRPr="00983E1F">
        <w:rPr>
          <w:rFonts w:ascii="Times New Roman" w:eastAsia="Times New Roman" w:hAnsi="Times New Roman" w:cs="Times New Roman"/>
          <w:color w:val="000000"/>
          <w:sz w:val="28"/>
          <w:szCs w:val="28"/>
          <w:lang w:eastAsia="ru-RU"/>
        </w:rPr>
        <w:br/>
        <w:t xml:space="preserve">Вопросы: Кто стоит справа (слева) от тебя? Кто стоит впереди (сзади) от тебя? Где стоит заяц? (слева от меня) Где находится машина? (сзади от меня) и </w:t>
      </w:r>
      <w:proofErr w:type="spellStart"/>
      <w:proofErr w:type="gramStart"/>
      <w:r w:rsidRPr="00983E1F">
        <w:rPr>
          <w:rFonts w:ascii="Times New Roman" w:eastAsia="Times New Roman" w:hAnsi="Times New Roman" w:cs="Times New Roman"/>
          <w:color w:val="000000"/>
          <w:sz w:val="28"/>
          <w:szCs w:val="28"/>
          <w:lang w:eastAsia="ru-RU"/>
        </w:rPr>
        <w:t>др</w:t>
      </w:r>
      <w:proofErr w:type="spellEnd"/>
      <w:proofErr w:type="gramEnd"/>
    </w:p>
    <w:p w:rsidR="00D075BC" w:rsidRPr="00D32EC4" w:rsidRDefault="00983E1F" w:rsidP="00983E1F">
      <w:pPr>
        <w:shd w:val="clear" w:color="auto" w:fill="FFFFFF"/>
        <w:spacing w:after="0" w:line="240" w:lineRule="auto"/>
        <w:ind w:left="-142" w:firstLine="142"/>
        <w:rPr>
          <w:rFonts w:ascii="Times New Roman" w:eastAsia="Times New Roman" w:hAnsi="Times New Roman" w:cs="Times New Roman"/>
          <w:b/>
          <w:bCs/>
          <w:color w:val="000000"/>
          <w:sz w:val="28"/>
          <w:szCs w:val="28"/>
          <w:u w:val="single"/>
          <w:lang w:eastAsia="ru-RU"/>
        </w:rPr>
      </w:pPr>
      <w:r w:rsidRPr="00983E1F">
        <w:rPr>
          <w:rFonts w:ascii="Times New Roman" w:eastAsia="Times New Roman" w:hAnsi="Times New Roman" w:cs="Times New Roman"/>
          <w:b/>
          <w:bCs/>
          <w:color w:val="000000"/>
          <w:sz w:val="28"/>
          <w:szCs w:val="28"/>
          <w:lang w:eastAsia="ru-RU"/>
        </w:rPr>
        <w:t> </w:t>
      </w:r>
      <w:r w:rsidR="00D075BC" w:rsidRPr="00D32EC4">
        <w:rPr>
          <w:rFonts w:ascii="Times New Roman" w:eastAsia="Times New Roman" w:hAnsi="Times New Roman" w:cs="Times New Roman"/>
          <w:b/>
          <w:bCs/>
          <w:color w:val="000000"/>
          <w:sz w:val="28"/>
          <w:szCs w:val="28"/>
          <w:u w:val="single"/>
          <w:lang w:eastAsia="ru-RU"/>
        </w:rPr>
        <w:t xml:space="preserve"> Игра «Чудесный мешочек»</w:t>
      </w:r>
    </w:p>
    <w:p w:rsidR="00D075BC" w:rsidRDefault="00D075BC" w:rsidP="00983E1F">
      <w:pPr>
        <w:shd w:val="clear" w:color="auto" w:fill="FFFFFF"/>
        <w:spacing w:after="0" w:line="24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Я – чудесный мешочек</w:t>
      </w:r>
    </w:p>
    <w:p w:rsidR="00D075BC" w:rsidRDefault="00D075BC" w:rsidP="00983E1F">
      <w:pPr>
        <w:shd w:val="clear" w:color="auto" w:fill="FFFFFF"/>
        <w:spacing w:after="0" w:line="24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Всем ребятам я дружочек</w:t>
      </w:r>
      <w:bookmarkStart w:id="0" w:name="_GoBack"/>
      <w:bookmarkEnd w:id="0"/>
    </w:p>
    <w:p w:rsidR="00D075BC" w:rsidRDefault="00D075BC" w:rsidP="00983E1F">
      <w:pPr>
        <w:shd w:val="clear" w:color="auto" w:fill="FFFFFF"/>
        <w:spacing w:after="0" w:line="24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Очень хочется мне знать </w:t>
      </w:r>
    </w:p>
    <w:p w:rsidR="00D075BC" w:rsidRDefault="00D075BC" w:rsidP="00983E1F">
      <w:pPr>
        <w:shd w:val="clear" w:color="auto" w:fill="FFFFFF"/>
        <w:spacing w:after="0" w:line="24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Как вы любите играть</w:t>
      </w:r>
    </w:p>
    <w:p w:rsidR="00D075BC" w:rsidRPr="00D075BC" w:rsidRDefault="00D075BC" w:rsidP="00983E1F">
      <w:pPr>
        <w:shd w:val="clear" w:color="auto" w:fill="FFFFFF"/>
        <w:spacing w:after="0" w:line="240" w:lineRule="auto"/>
        <w:ind w:left="-142" w:firstLine="14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 «чудесном мешочке» лежат большие и маленькие кубы и шары разных цветов. Дети определяют геометрические фигуры на ощупь</w:t>
      </w:r>
      <w:r w:rsidR="00D32EC4">
        <w:rPr>
          <w:rFonts w:ascii="Times New Roman" w:eastAsia="Times New Roman" w:hAnsi="Times New Roman" w:cs="Times New Roman"/>
          <w:bCs/>
          <w:color w:val="000000"/>
          <w:sz w:val="28"/>
          <w:szCs w:val="28"/>
          <w:lang w:eastAsia="ru-RU"/>
        </w:rPr>
        <w:t>, затем достают их и называют цвета.</w:t>
      </w:r>
    </w:p>
    <w:p w:rsidR="00D075BC" w:rsidRDefault="00D075BC" w:rsidP="00983E1F">
      <w:pPr>
        <w:shd w:val="clear" w:color="auto" w:fill="FFFFFF"/>
        <w:spacing w:after="0" w:line="240" w:lineRule="auto"/>
        <w:ind w:left="-142" w:firstLine="142"/>
        <w:rPr>
          <w:rFonts w:ascii="Times New Roman" w:eastAsia="Times New Roman" w:hAnsi="Times New Roman" w:cs="Times New Roman"/>
          <w:b/>
          <w:bCs/>
          <w:color w:val="000000"/>
          <w:sz w:val="28"/>
          <w:szCs w:val="28"/>
          <w:lang w:eastAsia="ru-RU"/>
        </w:rPr>
      </w:pPr>
    </w:p>
    <w:p w:rsidR="00D075BC" w:rsidRDefault="00D075BC" w:rsidP="00983E1F">
      <w:pPr>
        <w:shd w:val="clear" w:color="auto" w:fill="FFFFFF"/>
        <w:spacing w:after="0" w:line="240" w:lineRule="auto"/>
        <w:ind w:left="-142" w:firstLine="142"/>
        <w:rPr>
          <w:rFonts w:ascii="Times New Roman" w:eastAsia="Times New Roman" w:hAnsi="Times New Roman" w:cs="Times New Roman"/>
          <w:b/>
          <w:bCs/>
          <w:color w:val="000000"/>
          <w:sz w:val="28"/>
          <w:szCs w:val="28"/>
          <w:lang w:eastAsia="ru-RU"/>
        </w:rPr>
      </w:pPr>
    </w:p>
    <w:p w:rsidR="00D075BC" w:rsidRDefault="00D075BC" w:rsidP="00983E1F">
      <w:pPr>
        <w:shd w:val="clear" w:color="auto" w:fill="FFFFFF"/>
        <w:spacing w:after="0" w:line="240" w:lineRule="auto"/>
        <w:ind w:left="-142" w:firstLine="142"/>
        <w:rPr>
          <w:rFonts w:ascii="Times New Roman" w:eastAsia="Times New Roman" w:hAnsi="Times New Roman" w:cs="Times New Roman"/>
          <w:b/>
          <w:bCs/>
          <w:color w:val="000000"/>
          <w:sz w:val="28"/>
          <w:szCs w:val="28"/>
          <w:lang w:eastAsia="ru-RU"/>
        </w:rPr>
      </w:pPr>
    </w:p>
    <w:p w:rsidR="00D075BC" w:rsidRDefault="00D075BC" w:rsidP="00983E1F">
      <w:pPr>
        <w:shd w:val="clear" w:color="auto" w:fill="FFFFFF"/>
        <w:spacing w:after="0" w:line="240" w:lineRule="auto"/>
        <w:ind w:left="-142" w:firstLine="142"/>
        <w:rPr>
          <w:rFonts w:ascii="Times New Roman" w:eastAsia="Times New Roman" w:hAnsi="Times New Roman" w:cs="Times New Roman"/>
          <w:b/>
          <w:bCs/>
          <w:color w:val="000000"/>
          <w:sz w:val="28"/>
          <w:szCs w:val="28"/>
          <w:lang w:eastAsia="ru-RU"/>
        </w:rPr>
      </w:pPr>
    </w:p>
    <w:p w:rsidR="00D075BC" w:rsidRDefault="00D075BC" w:rsidP="00983E1F">
      <w:pPr>
        <w:shd w:val="clear" w:color="auto" w:fill="FFFFFF"/>
        <w:spacing w:after="0" w:line="240" w:lineRule="auto"/>
        <w:ind w:left="-142" w:firstLine="142"/>
        <w:rPr>
          <w:rFonts w:ascii="Times New Roman" w:eastAsia="Times New Roman" w:hAnsi="Times New Roman" w:cs="Times New Roman"/>
          <w:b/>
          <w:bCs/>
          <w:color w:val="000000"/>
          <w:sz w:val="28"/>
          <w:szCs w:val="28"/>
          <w:lang w:eastAsia="ru-RU"/>
        </w:rPr>
      </w:pPr>
    </w:p>
    <w:sectPr w:rsidR="00D07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54E9C"/>
    <w:multiLevelType w:val="multilevel"/>
    <w:tmpl w:val="EB6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510B79"/>
    <w:multiLevelType w:val="multilevel"/>
    <w:tmpl w:val="C526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0353D6"/>
    <w:multiLevelType w:val="multilevel"/>
    <w:tmpl w:val="E4EE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8F"/>
    <w:rsid w:val="0000088F"/>
    <w:rsid w:val="00983E1F"/>
    <w:rsid w:val="00B222AE"/>
    <w:rsid w:val="00D075BC"/>
    <w:rsid w:val="00D3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556264">
      <w:bodyDiv w:val="1"/>
      <w:marLeft w:val="0"/>
      <w:marRight w:val="0"/>
      <w:marTop w:val="0"/>
      <w:marBottom w:val="0"/>
      <w:divBdr>
        <w:top w:val="none" w:sz="0" w:space="0" w:color="auto"/>
        <w:left w:val="none" w:sz="0" w:space="0" w:color="auto"/>
        <w:bottom w:val="none" w:sz="0" w:space="0" w:color="auto"/>
        <w:right w:val="none" w:sz="0" w:space="0" w:color="auto"/>
      </w:divBdr>
    </w:div>
    <w:div w:id="191851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1156</Words>
  <Characters>6594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2</cp:revision>
  <dcterms:created xsi:type="dcterms:W3CDTF">2020-04-27T04:16:00Z</dcterms:created>
  <dcterms:modified xsi:type="dcterms:W3CDTF">2020-04-27T04:47:00Z</dcterms:modified>
</cp:coreProperties>
</file>