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77" w:rsidRPr="006D0E1C" w:rsidRDefault="00CE0377" w:rsidP="00CE037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333333"/>
          <w:sz w:val="28"/>
          <w:szCs w:val="28"/>
          <w:u w:val="single"/>
          <w:bdr w:val="none" w:sz="0" w:space="0" w:color="auto" w:frame="1"/>
        </w:rPr>
      </w:pPr>
      <w:r w:rsidRPr="006D0E1C">
        <w:rPr>
          <w:rStyle w:val="a4"/>
          <w:color w:val="333333"/>
          <w:sz w:val="28"/>
          <w:szCs w:val="28"/>
          <w:u w:val="single"/>
          <w:bdr w:val="none" w:sz="0" w:space="0" w:color="auto" w:frame="1"/>
        </w:rPr>
        <w:t>Речевое развитие ребенка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rStyle w:val="a4"/>
          <w:color w:val="333333"/>
          <w:sz w:val="28"/>
          <w:szCs w:val="28"/>
          <w:bdr w:val="none" w:sz="0" w:space="0" w:color="auto" w:frame="1"/>
        </w:rPr>
        <w:t>2 года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color w:val="333333"/>
          <w:sz w:val="28"/>
          <w:szCs w:val="28"/>
        </w:rPr>
        <w:t xml:space="preserve">– ребенок показывает пять частей тела, имеет словарный запас минимум 50 слов; </w:t>
      </w:r>
      <w:proofErr w:type="gramStart"/>
      <w:r w:rsidRPr="00CE0377">
        <w:rPr>
          <w:color w:val="333333"/>
          <w:sz w:val="28"/>
          <w:szCs w:val="28"/>
        </w:rPr>
        <w:t>верно</w:t>
      </w:r>
      <w:proofErr w:type="gramEnd"/>
      <w:r w:rsidRPr="00CE0377">
        <w:rPr>
          <w:color w:val="333333"/>
          <w:sz w:val="28"/>
          <w:szCs w:val="28"/>
        </w:rPr>
        <w:t xml:space="preserve"> использует местоимения я, ты, мне. К двум годам ребенок уже усваивает звуки: </w:t>
      </w:r>
      <w:proofErr w:type="gramStart"/>
      <w:r w:rsidRPr="00CE0377">
        <w:rPr>
          <w:color w:val="333333"/>
          <w:sz w:val="28"/>
          <w:szCs w:val="28"/>
        </w:rPr>
        <w:t>п</w:t>
      </w:r>
      <w:proofErr w:type="gramEnd"/>
      <w:r w:rsidRPr="00CE0377">
        <w:rPr>
          <w:color w:val="333333"/>
          <w:sz w:val="28"/>
          <w:szCs w:val="28"/>
        </w:rPr>
        <w:t>, б, м, ф, в, т, д, н, к, г, х. Свистящие звуки (с, з, ц), шипящие(ш, ж, ч, щ) и сонорные (р, л</w:t>
      </w:r>
      <w:bookmarkStart w:id="0" w:name="_GoBack"/>
      <w:bookmarkEnd w:id="0"/>
      <w:r w:rsidRPr="00CE0377">
        <w:rPr>
          <w:color w:val="333333"/>
          <w:sz w:val="28"/>
          <w:szCs w:val="28"/>
        </w:rPr>
        <w:t>) он обычно пропускает или заменяет.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rStyle w:val="a4"/>
          <w:color w:val="333333"/>
          <w:sz w:val="28"/>
          <w:szCs w:val="28"/>
          <w:bdr w:val="none" w:sz="0" w:space="0" w:color="auto" w:frame="1"/>
        </w:rPr>
        <w:t>3 года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color w:val="333333"/>
          <w:sz w:val="28"/>
          <w:szCs w:val="28"/>
        </w:rPr>
        <w:t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предложении простые предлоги и союзы: потому что, если, когда. Правильно произносит звуки: с, з.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rStyle w:val="a4"/>
          <w:color w:val="333333"/>
          <w:sz w:val="28"/>
          <w:szCs w:val="28"/>
          <w:bdr w:val="none" w:sz="0" w:space="0" w:color="auto" w:frame="1"/>
        </w:rPr>
        <w:t>4 года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color w:val="333333"/>
          <w:sz w:val="28"/>
          <w:szCs w:val="28"/>
        </w:rPr>
        <w:t xml:space="preserve">– в речи уже встречаются сложные предложения, употребляются предлоги по, до, </w:t>
      </w:r>
      <w:proofErr w:type="gramStart"/>
      <w:r w:rsidRPr="00CE0377">
        <w:rPr>
          <w:color w:val="333333"/>
          <w:sz w:val="28"/>
          <w:szCs w:val="28"/>
        </w:rPr>
        <w:t>вместо</w:t>
      </w:r>
      <w:proofErr w:type="gramEnd"/>
      <w:r w:rsidRPr="00CE0377">
        <w:rPr>
          <w:color w:val="333333"/>
          <w:sz w:val="28"/>
          <w:szCs w:val="28"/>
        </w:rPr>
        <w:t xml:space="preserve">, после, союзы что, куда, сколько. Словарный запас 1500-2000 слов. Ребенок правильно произносит шипящие звуки ш, ж, </w:t>
      </w:r>
      <w:proofErr w:type="gramStart"/>
      <w:r w:rsidRPr="00CE0377">
        <w:rPr>
          <w:color w:val="333333"/>
          <w:sz w:val="28"/>
          <w:szCs w:val="28"/>
        </w:rPr>
        <w:t>ч</w:t>
      </w:r>
      <w:proofErr w:type="gramEnd"/>
      <w:r w:rsidRPr="00CE0377">
        <w:rPr>
          <w:color w:val="333333"/>
          <w:sz w:val="28"/>
          <w:szCs w:val="28"/>
        </w:rPr>
        <w:t>, щ, а также звук ц. Исчезает смягченное произношение согласных.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rStyle w:val="a4"/>
          <w:color w:val="333333"/>
          <w:sz w:val="28"/>
          <w:szCs w:val="28"/>
          <w:bdr w:val="none" w:sz="0" w:space="0" w:color="auto" w:frame="1"/>
        </w:rPr>
        <w:t>5 -6лет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color w:val="333333"/>
          <w:sz w:val="28"/>
          <w:szCs w:val="28"/>
        </w:rPr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rStyle w:val="a4"/>
          <w:color w:val="333333"/>
          <w:sz w:val="28"/>
          <w:szCs w:val="28"/>
          <w:bdr w:val="none" w:sz="0" w:space="0" w:color="auto" w:frame="1"/>
        </w:rPr>
        <w:t>7 лет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color w:val="333333"/>
          <w:sz w:val="28"/>
          <w:szCs w:val="28"/>
        </w:rPr>
        <w:t>– словарь увеличивается до 3500 слов, усваиваются грамматические правила.</w:t>
      </w:r>
      <w:r w:rsidRPr="00CE0377">
        <w:rPr>
          <w:color w:val="333333"/>
          <w:sz w:val="28"/>
          <w:szCs w:val="28"/>
        </w:rPr>
        <w:br/>
        <w:t>Если отклонения от нормы у вашего малыша достаточно велики, советуем обратиться за консультацией к </w:t>
      </w:r>
      <w:r w:rsidRPr="00CE0377">
        <w:rPr>
          <w:color w:val="333333"/>
          <w:sz w:val="28"/>
          <w:szCs w:val="28"/>
          <w:bdr w:val="none" w:sz="0" w:space="0" w:color="auto" w:frame="1"/>
        </w:rPr>
        <w:t>логопеду</w:t>
      </w:r>
      <w:r w:rsidRPr="00CE0377">
        <w:rPr>
          <w:color w:val="333333"/>
          <w:sz w:val="28"/>
          <w:szCs w:val="28"/>
        </w:rPr>
        <w:t>.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color w:val="333333"/>
          <w:sz w:val="28"/>
          <w:szCs w:val="28"/>
        </w:rPr>
        <w:t xml:space="preserve">Родителям важно помнить, что дети учатся говорить, подражая окружающим их людям, поэтому, чем больше ребенок будет общаться </w:t>
      </w:r>
      <w:proofErr w:type="gramStart"/>
      <w:r w:rsidRPr="00CE0377">
        <w:rPr>
          <w:color w:val="333333"/>
          <w:sz w:val="28"/>
          <w:szCs w:val="28"/>
        </w:rPr>
        <w:t>со</w:t>
      </w:r>
      <w:proofErr w:type="gramEnd"/>
      <w:r w:rsidRPr="00CE0377">
        <w:rPr>
          <w:color w:val="333333"/>
          <w:sz w:val="28"/>
          <w:szCs w:val="28"/>
        </w:rPr>
        <w:t xml:space="preserve"> взрослыми и сверстниками, тем  быстрее и качественнее будет развиваться его речь. </w:t>
      </w:r>
    </w:p>
    <w:p w:rsidR="00CE0377" w:rsidRPr="00CE0377" w:rsidRDefault="00CE0377" w:rsidP="00CE0377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333333"/>
          <w:sz w:val="28"/>
          <w:szCs w:val="28"/>
        </w:rPr>
      </w:pPr>
      <w:r w:rsidRPr="00CE0377">
        <w:rPr>
          <w:b/>
          <w:color w:val="333333"/>
          <w:sz w:val="28"/>
          <w:szCs w:val="28"/>
        </w:rPr>
        <w:t>Речь взрослых — образец для детей</w:t>
      </w:r>
      <w:r w:rsidRPr="00CE0377">
        <w:rPr>
          <w:color w:val="333333"/>
          <w:sz w:val="28"/>
          <w:szCs w:val="28"/>
        </w:rPr>
        <w:t>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</w:t>
      </w:r>
      <w:r w:rsidRPr="00CE0377">
        <w:rPr>
          <w:color w:val="333333"/>
          <w:sz w:val="28"/>
          <w:szCs w:val="28"/>
        </w:rPr>
        <w:t>ержку речевого и психического р</w:t>
      </w:r>
      <w:r w:rsidRPr="00CE0377">
        <w:rPr>
          <w:color w:val="333333"/>
          <w:sz w:val="28"/>
          <w:szCs w:val="28"/>
        </w:rPr>
        <w:t>азвития. Поэтому очень важно общаться с ребенком, играть с ним, читать ему стихи и сказки.</w:t>
      </w:r>
    </w:p>
    <w:p w:rsidR="002D5558" w:rsidRDefault="006D0E1C"/>
    <w:sectPr w:rsidR="002D5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81"/>
    <w:rsid w:val="00583EA3"/>
    <w:rsid w:val="0066061E"/>
    <w:rsid w:val="006D0E1C"/>
    <w:rsid w:val="00752981"/>
    <w:rsid w:val="00C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377"/>
    <w:rPr>
      <w:b/>
      <w:bCs/>
    </w:rPr>
  </w:style>
  <w:style w:type="character" w:styleId="a5">
    <w:name w:val="Hyperlink"/>
    <w:basedOn w:val="a0"/>
    <w:uiPriority w:val="99"/>
    <w:semiHidden/>
    <w:unhideWhenUsed/>
    <w:rsid w:val="00CE03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377"/>
    <w:rPr>
      <w:b/>
      <w:bCs/>
    </w:rPr>
  </w:style>
  <w:style w:type="character" w:styleId="a5">
    <w:name w:val="Hyperlink"/>
    <w:basedOn w:val="a0"/>
    <w:uiPriority w:val="99"/>
    <w:semiHidden/>
    <w:unhideWhenUsed/>
    <w:rsid w:val="00CE03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2024-01-31T16:15:00Z</dcterms:created>
  <dcterms:modified xsi:type="dcterms:W3CDTF">2024-01-31T16:18:00Z</dcterms:modified>
</cp:coreProperties>
</file>